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EAF" w:rsidRPr="009E3D35" w:rsidRDefault="00133C41" w:rsidP="00B236DF">
      <w:pPr>
        <w:jc w:val="center"/>
        <w:rPr>
          <w:b/>
          <w:sz w:val="40"/>
          <w:szCs w:val="40"/>
        </w:rPr>
      </w:pPr>
      <w:r w:rsidRPr="009E3D35">
        <w:rPr>
          <w:b/>
          <w:sz w:val="40"/>
          <w:szCs w:val="40"/>
        </w:rPr>
        <w:t>СВЕДЕНИЯ О ЮРИДИЧЕСКОМ ЛИЦЕ</w:t>
      </w:r>
    </w:p>
    <w:p w:rsidR="009E3D35" w:rsidRPr="009E3D35" w:rsidRDefault="009E3D35" w:rsidP="00B236DF">
      <w:pPr>
        <w:jc w:val="center"/>
        <w:rPr>
          <w:b/>
          <w:sz w:val="40"/>
          <w:szCs w:val="40"/>
        </w:rPr>
      </w:pPr>
    </w:p>
    <w:p w:rsidR="00133C41" w:rsidRPr="009E3D35" w:rsidRDefault="00133C41" w:rsidP="00B236DF">
      <w:pPr>
        <w:pStyle w:val="a3"/>
        <w:numPr>
          <w:ilvl w:val="0"/>
          <w:numId w:val="2"/>
        </w:numPr>
        <w:ind w:left="426" w:hanging="371"/>
        <w:rPr>
          <w:sz w:val="40"/>
          <w:szCs w:val="40"/>
        </w:rPr>
      </w:pPr>
      <w:r w:rsidRPr="009E3D35">
        <w:rPr>
          <w:sz w:val="40"/>
          <w:szCs w:val="40"/>
        </w:rPr>
        <w:t>Наименование юридического лица:</w:t>
      </w:r>
    </w:p>
    <w:p w:rsidR="00B236DF" w:rsidRPr="009E3D35" w:rsidRDefault="00B236DF" w:rsidP="00B236DF">
      <w:pPr>
        <w:ind w:left="426" w:hanging="426"/>
        <w:rPr>
          <w:sz w:val="40"/>
          <w:szCs w:val="40"/>
        </w:rPr>
      </w:pPr>
      <w:r w:rsidRPr="009E3D35">
        <w:rPr>
          <w:sz w:val="40"/>
          <w:szCs w:val="40"/>
        </w:rPr>
        <w:t xml:space="preserve">       </w:t>
      </w:r>
      <w:r w:rsidR="00133C41" w:rsidRPr="009E3D35">
        <w:rPr>
          <w:sz w:val="40"/>
          <w:szCs w:val="40"/>
        </w:rPr>
        <w:t>Государственное автономное учреждение здравоохранения «Республиканский центр крови Министерства здравоохранения Республики Татарстан»</w:t>
      </w:r>
    </w:p>
    <w:p w:rsidR="00B236DF" w:rsidRPr="009E3D35" w:rsidRDefault="00B236DF" w:rsidP="00B236DF">
      <w:pPr>
        <w:pStyle w:val="a3"/>
        <w:rPr>
          <w:sz w:val="40"/>
          <w:szCs w:val="40"/>
        </w:rPr>
      </w:pPr>
    </w:p>
    <w:p w:rsidR="00B236DF" w:rsidRPr="009E3D35" w:rsidRDefault="00133C41" w:rsidP="00B236DF">
      <w:pPr>
        <w:pStyle w:val="a3"/>
        <w:numPr>
          <w:ilvl w:val="0"/>
          <w:numId w:val="2"/>
        </w:numPr>
        <w:ind w:left="426"/>
        <w:rPr>
          <w:sz w:val="40"/>
          <w:szCs w:val="40"/>
        </w:rPr>
      </w:pPr>
      <w:r w:rsidRPr="009E3D35">
        <w:rPr>
          <w:sz w:val="40"/>
          <w:szCs w:val="40"/>
        </w:rPr>
        <w:t>Адрес места нахождения юридического лица:</w:t>
      </w:r>
      <w:r w:rsidR="00B236DF" w:rsidRPr="009E3D35">
        <w:rPr>
          <w:sz w:val="40"/>
          <w:szCs w:val="40"/>
        </w:rPr>
        <w:t xml:space="preserve"> </w:t>
      </w:r>
    </w:p>
    <w:p w:rsidR="00B236DF" w:rsidRPr="009E3D35" w:rsidRDefault="00B236DF" w:rsidP="00B236DF">
      <w:pPr>
        <w:pStyle w:val="a3"/>
        <w:ind w:left="426"/>
        <w:rPr>
          <w:sz w:val="40"/>
          <w:szCs w:val="40"/>
        </w:rPr>
      </w:pPr>
    </w:p>
    <w:p w:rsidR="00133C41" w:rsidRPr="009E3D35" w:rsidRDefault="00B236DF" w:rsidP="00B236DF">
      <w:pPr>
        <w:pStyle w:val="a3"/>
        <w:ind w:left="426"/>
        <w:rPr>
          <w:sz w:val="40"/>
          <w:szCs w:val="40"/>
        </w:rPr>
      </w:pPr>
      <w:r w:rsidRPr="009E3D35">
        <w:rPr>
          <w:sz w:val="40"/>
          <w:szCs w:val="40"/>
        </w:rPr>
        <w:t>420140, Республика Татарстан, г. Казань, ул. Проспект Победы, д.85</w:t>
      </w:r>
    </w:p>
    <w:p w:rsidR="00B236DF" w:rsidRPr="009E3D35" w:rsidRDefault="00B236DF" w:rsidP="00B236DF">
      <w:pPr>
        <w:ind w:left="720"/>
        <w:rPr>
          <w:sz w:val="40"/>
          <w:szCs w:val="40"/>
        </w:rPr>
      </w:pPr>
    </w:p>
    <w:p w:rsidR="00B236DF" w:rsidRPr="009E3D35" w:rsidRDefault="00B236DF" w:rsidP="00B236DF">
      <w:pPr>
        <w:pStyle w:val="a3"/>
        <w:ind w:left="426"/>
        <w:rPr>
          <w:sz w:val="40"/>
          <w:szCs w:val="40"/>
        </w:rPr>
      </w:pPr>
      <w:bookmarkStart w:id="0" w:name="_GoBack"/>
      <w:bookmarkEnd w:id="0"/>
    </w:p>
    <w:sectPr w:rsidR="00B236DF" w:rsidRPr="009E3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06413"/>
    <w:multiLevelType w:val="hybridMultilevel"/>
    <w:tmpl w:val="C8225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C7A7E"/>
    <w:multiLevelType w:val="hybridMultilevel"/>
    <w:tmpl w:val="5FAE16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41"/>
    <w:rsid w:val="00120057"/>
    <w:rsid w:val="00133C41"/>
    <w:rsid w:val="00143769"/>
    <w:rsid w:val="00212004"/>
    <w:rsid w:val="002E1EAF"/>
    <w:rsid w:val="00363FFD"/>
    <w:rsid w:val="009E3D35"/>
    <w:rsid w:val="00B236DF"/>
    <w:rsid w:val="00CE7DAF"/>
    <w:rsid w:val="00F0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1F238"/>
  <w15:chartTrackingRefBased/>
  <w15:docId w15:val="{36009AF3-845C-451D-AAB6-4CE371C0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C4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23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236DF"/>
    <w:rPr>
      <w:i/>
      <w:iCs/>
    </w:rPr>
  </w:style>
  <w:style w:type="character" w:styleId="a6">
    <w:name w:val="Hyperlink"/>
    <w:basedOn w:val="a0"/>
    <w:uiPriority w:val="99"/>
    <w:semiHidden/>
    <w:unhideWhenUsed/>
    <w:rsid w:val="00B236DF"/>
    <w:rPr>
      <w:color w:val="0000FF"/>
      <w:u w:val="single"/>
    </w:rPr>
  </w:style>
  <w:style w:type="character" w:styleId="a7">
    <w:name w:val="Strong"/>
    <w:basedOn w:val="a0"/>
    <w:uiPriority w:val="22"/>
    <w:qFormat/>
    <w:rsid w:val="001200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4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Sagdieva</dc:creator>
  <cp:keywords/>
  <dc:description/>
  <cp:lastModifiedBy>Sagdieva</cp:lastModifiedBy>
  <cp:revision>6</cp:revision>
  <dcterms:created xsi:type="dcterms:W3CDTF">2025-04-04T05:38:00Z</dcterms:created>
  <dcterms:modified xsi:type="dcterms:W3CDTF">2025-04-04T05:41:00Z</dcterms:modified>
</cp:coreProperties>
</file>